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2E14" w14:textId="0F25710B" w:rsidR="005148F4" w:rsidRPr="005148F4" w:rsidRDefault="00FF10C3" w:rsidP="005148F4">
      <w:pPr>
        <w:spacing w:after="200" w:line="276" w:lineRule="auto"/>
        <w:jc w:val="both"/>
        <w:rPr>
          <w:rFonts w:ascii="Frutiger-Light" w:eastAsia="Calibri" w:hAnsi="Frutiger-Light" w:cs="Times New Roman"/>
          <w:b/>
          <w:noProof/>
          <w:sz w:val="32"/>
          <w:szCs w:val="32"/>
        </w:rPr>
      </w:pPr>
      <w:r w:rsidRPr="00FF10C3">
        <w:rPr>
          <w:rFonts w:ascii="Frutiger-Light" w:eastAsia="Calibri" w:hAnsi="Frutiger-Light" w:cs="Times New Roman"/>
          <w:b/>
          <w:noProof/>
          <w:sz w:val="32"/>
          <w:szCs w:val="32"/>
        </w:rPr>
        <w:t xml:space="preserve">Supplementary data </w:t>
      </w:r>
      <w:r w:rsidR="005148F4">
        <w:rPr>
          <w:rFonts w:ascii="Frutiger-Light" w:eastAsia="Calibri" w:hAnsi="Frutiger-Light" w:cs="Times New Roman"/>
          <w:b/>
          <w:noProof/>
          <w:sz w:val="32"/>
          <w:szCs w:val="32"/>
        </w:rPr>
        <w:t>2</w:t>
      </w:r>
      <w:r w:rsidR="005148F4" w:rsidRPr="00596FFA">
        <w:rPr>
          <w:rFonts w:ascii="Frutiger-Light" w:hAnsi="Frutiger-Light"/>
          <w:b/>
          <w:noProof/>
          <w:sz w:val="32"/>
          <w:szCs w:val="32"/>
        </w:rPr>
        <w:t>. LIST OF THE 95 EXTERNAL REVIEWERS</w:t>
      </w:r>
    </w:p>
    <w:p w14:paraId="2B1FA5E2" w14:textId="044840B6" w:rsidR="005148F4" w:rsidRDefault="005148F4" w:rsidP="005148F4">
      <w:pPr>
        <w:jc w:val="both"/>
        <w:rPr>
          <w:rFonts w:ascii="Frutiger-Light" w:hAnsi="Frutiger-Light" w:cs="Arial"/>
          <w:sz w:val="20"/>
          <w:szCs w:val="20"/>
        </w:rPr>
      </w:pPr>
      <w:r w:rsidRPr="00596FFA">
        <w:rPr>
          <w:rFonts w:ascii="Frutiger-Light" w:hAnsi="Frutiger-Light" w:cs="Arial"/>
          <w:b/>
          <w:bCs/>
          <w:sz w:val="20"/>
          <w:szCs w:val="20"/>
        </w:rPr>
        <w:t>Roberto Altamirano</w:t>
      </w:r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Chile;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b/>
          <w:bCs/>
          <w:sz w:val="20"/>
          <w:szCs w:val="20"/>
        </w:rPr>
        <w:t>Frederic Amant</w:t>
      </w:r>
      <w:r w:rsidRPr="00596FFA">
        <w:rPr>
          <w:rFonts w:ascii="Frutiger-Light" w:hAnsi="Frutiger-Light" w:cs="Arial"/>
          <w:bCs/>
          <w:sz w:val="20"/>
          <w:szCs w:val="20"/>
        </w:rPr>
        <w:t>,</w:t>
      </w:r>
      <w:r>
        <w:rPr>
          <w:rFonts w:ascii="Frutiger-Light" w:hAnsi="Frutiger-Light" w:cs="Arial"/>
          <w:bCs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bCs/>
          <w:sz w:val="20"/>
          <w:szCs w:val="20"/>
        </w:rPr>
        <w:t>g</w:t>
      </w:r>
      <w:r w:rsidRPr="00596FFA">
        <w:rPr>
          <w:rFonts w:ascii="Frutiger-Light" w:hAnsi="Frutiger-Light" w:cs="Arial"/>
          <w:sz w:val="20"/>
          <w:szCs w:val="20"/>
        </w:rPr>
        <w:t>ynaecological oncology,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Netherlands;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Barış Ata</w:t>
      </w:r>
      <w:r w:rsidRPr="00596FFA">
        <w:rPr>
          <w:rFonts w:ascii="Frutiger-Light" w:hAnsi="Frutiger-Light" w:cs="Arial"/>
          <w:bCs/>
          <w:sz w:val="20"/>
          <w:szCs w:val="20"/>
        </w:rPr>
        <w:t>, o</w:t>
      </w:r>
      <w:r w:rsidRPr="00596FFA">
        <w:rPr>
          <w:rFonts w:ascii="Frutiger-Light" w:hAnsi="Frutiger-Light" w:cs="Arial"/>
          <w:sz w:val="20"/>
          <w:szCs w:val="20"/>
        </w:rPr>
        <w:t>bstetrics &amp; gynaecology,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Turkey;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David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Atallah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Lebanon;</w:t>
      </w:r>
      <w:r>
        <w:rPr>
          <w:rFonts w:ascii="Frutiger-Light" w:hAnsi="Frutiger-Light" w:cs="Arial"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Beyhan</w:t>
      </w:r>
      <w:proofErr w:type="spellEnd"/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Ataseven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Germany;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Manel Barahona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Orpinell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oncology,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Spain;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Carla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Bartosch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 xml:space="preserve">, pathology, Portugal; </w:t>
      </w:r>
      <w:r w:rsidRPr="00596FFA">
        <w:rPr>
          <w:rFonts w:ascii="Frutiger-Light" w:hAnsi="Frutiger-Light" w:cs="Arial"/>
          <w:b/>
          <w:bCs/>
          <w:sz w:val="20"/>
          <w:szCs w:val="20"/>
        </w:rPr>
        <w:t>Sven Becker</w:t>
      </w:r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 xml:space="preserve">Germany; </w:t>
      </w:r>
      <w:r w:rsidRPr="001C32DC">
        <w:rPr>
          <w:rFonts w:ascii="Frutiger-Light" w:hAnsi="Frutiger-Light" w:cs="Arial"/>
          <w:b/>
          <w:sz w:val="20"/>
          <w:szCs w:val="20"/>
        </w:rPr>
        <w:t>Margarida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Bernardino</w:t>
      </w:r>
      <w:r w:rsidRPr="00596FFA">
        <w:rPr>
          <w:rFonts w:ascii="Frutiger-Light" w:hAnsi="Frutiger-Light" w:cs="Arial"/>
          <w:bCs/>
          <w:sz w:val="20"/>
          <w:szCs w:val="20"/>
        </w:rPr>
        <w:t>,</w:t>
      </w:r>
      <w:r>
        <w:rPr>
          <w:rFonts w:ascii="Frutiger-Light" w:hAnsi="Frutiger-Light" w:cs="Arial"/>
          <w:bCs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bCs/>
          <w:sz w:val="20"/>
          <w:szCs w:val="20"/>
        </w:rPr>
        <w:t>g</w:t>
      </w:r>
      <w:r w:rsidRPr="00596FFA">
        <w:rPr>
          <w:rFonts w:ascii="Frutiger-Light" w:hAnsi="Frutiger-Light" w:cs="Arial"/>
          <w:sz w:val="20"/>
          <w:szCs w:val="20"/>
        </w:rPr>
        <w:t>ynaecological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oncology,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Portugal;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Nicolò</w:t>
      </w:r>
      <w:proofErr w:type="spellEnd"/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Bizzarri</w:t>
      </w:r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Italy;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Marcin Stanislaw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Bobinski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gynaecological oncology, Poland;</w:t>
      </w:r>
      <w:r>
        <w:rPr>
          <w:rFonts w:ascii="Frutiger-Light" w:hAnsi="Frutiger-Light" w:cs="Arial"/>
          <w:bCs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b/>
          <w:bCs/>
          <w:sz w:val="20"/>
          <w:szCs w:val="20"/>
        </w:rPr>
        <w:t>Bettina Böttcher</w:t>
      </w:r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endocrinology/reproductive medicine,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Austria;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Margot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Bucau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</w:t>
      </w:r>
      <w:r>
        <w:rPr>
          <w:rFonts w:ascii="Frutiger-Light" w:hAnsi="Frutiger-Light" w:cs="Arial"/>
          <w:bCs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bCs/>
          <w:sz w:val="20"/>
          <w:szCs w:val="20"/>
        </w:rPr>
        <w:t>p</w:t>
      </w:r>
      <w:r w:rsidRPr="00596FFA">
        <w:rPr>
          <w:rFonts w:ascii="Frutiger-Light" w:hAnsi="Frutiger-Light" w:cs="Arial"/>
          <w:sz w:val="20"/>
          <w:szCs w:val="20"/>
        </w:rPr>
        <w:t>athology,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 xml:space="preserve">France; </w:t>
      </w:r>
      <w:r w:rsidRPr="00596FFA">
        <w:rPr>
          <w:rFonts w:ascii="Frutiger-Light" w:hAnsi="Frutiger-Light" w:cs="Arial"/>
          <w:b/>
          <w:sz w:val="20"/>
          <w:szCs w:val="20"/>
        </w:rPr>
        <w:t>Silvia Cabrera</w:t>
      </w:r>
      <w:r w:rsidRPr="00596FFA">
        <w:rPr>
          <w:rFonts w:ascii="Frutiger-Light" w:hAnsi="Frutiger-Light" w:cs="Arial"/>
          <w:sz w:val="20"/>
          <w:szCs w:val="20"/>
        </w:rPr>
        <w:t xml:space="preserve">, gynaecological oncology, Spain; </w:t>
      </w:r>
      <w:r w:rsidRPr="00596FFA">
        <w:rPr>
          <w:rFonts w:ascii="Frutiger-Light" w:hAnsi="Frutiger-Light" w:cs="Arial"/>
          <w:b/>
          <w:sz w:val="20"/>
          <w:szCs w:val="20"/>
        </w:rPr>
        <w:t>David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Cibula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Czech Republic;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b/>
          <w:bCs/>
          <w:sz w:val="20"/>
          <w:szCs w:val="20"/>
        </w:rPr>
        <w:t>Emma Crosbie</w:t>
      </w:r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 xml:space="preserve">United Kingdom; </w:t>
      </w:r>
      <w:r w:rsidRPr="00596FFA">
        <w:rPr>
          <w:rFonts w:ascii="Frutiger-Light" w:hAnsi="Frutiger-Light" w:cs="Arial"/>
          <w:b/>
          <w:sz w:val="20"/>
          <w:szCs w:val="20"/>
        </w:rPr>
        <w:t>Arianna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d'Angelo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r</w:t>
      </w:r>
      <w:r w:rsidRPr="00596FFA">
        <w:rPr>
          <w:rFonts w:ascii="Frutiger-Light" w:hAnsi="Frutiger-Light" w:cs="Arial"/>
          <w:sz w:val="20"/>
          <w:szCs w:val="20"/>
        </w:rPr>
        <w:t>eproductive medicine,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United Kingdom;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Nagindra</w:t>
      </w:r>
      <w:proofErr w:type="spellEnd"/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Das</w:t>
      </w:r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 xml:space="preserve">United Kingdom; </w:t>
      </w:r>
      <w:r w:rsidRPr="00596FFA">
        <w:rPr>
          <w:rFonts w:ascii="Frutiger-Light" w:hAnsi="Frutiger-Light" w:cs="Arial"/>
          <w:b/>
          <w:sz w:val="20"/>
          <w:szCs w:val="20"/>
        </w:rPr>
        <w:t>Berta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Diaz-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Feijoo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</w:t>
      </w:r>
      <w:r>
        <w:rPr>
          <w:rFonts w:ascii="Frutiger-Light" w:hAnsi="Frutiger-Light" w:cs="Arial"/>
          <w:bCs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gynaecological oncology,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 xml:space="preserve">Spain; </w:t>
      </w:r>
      <w:r w:rsidRPr="00596FFA">
        <w:rPr>
          <w:rFonts w:ascii="Frutiger-Light" w:hAnsi="Frutiger-Light" w:cs="Arial"/>
          <w:b/>
          <w:sz w:val="20"/>
          <w:szCs w:val="20"/>
        </w:rPr>
        <w:t>Santiago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Domingo</w:t>
      </w:r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Spain;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Aboubakr</w:t>
      </w:r>
      <w:proofErr w:type="spellEnd"/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Elnashar</w:t>
      </w:r>
      <w:r w:rsidRPr="00596FFA">
        <w:rPr>
          <w:rFonts w:ascii="Frutiger-Light" w:hAnsi="Frutiger-Light" w:cs="Arial"/>
          <w:bCs/>
          <w:sz w:val="20"/>
          <w:szCs w:val="20"/>
        </w:rPr>
        <w:t>, o</w:t>
      </w:r>
      <w:r w:rsidRPr="00596FFA">
        <w:rPr>
          <w:rFonts w:ascii="Frutiger-Light" w:hAnsi="Frutiger-Light" w:cs="Arial"/>
          <w:sz w:val="20"/>
          <w:szCs w:val="20"/>
        </w:rPr>
        <w:t>bstetrics &amp; gynaecology,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Egypt;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Francesco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Fanfani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 xml:space="preserve">, gynaecological oncology, Italy; </w:t>
      </w:r>
      <w:r w:rsidRPr="00596FFA">
        <w:rPr>
          <w:rFonts w:ascii="Frutiger-Light" w:hAnsi="Frutiger-Light" w:cs="Arial"/>
          <w:b/>
          <w:bCs/>
          <w:sz w:val="20"/>
          <w:szCs w:val="20"/>
        </w:rPr>
        <w:t>Mathias Fehr</w:t>
      </w:r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Switzerland;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Anis Feki</w:t>
      </w:r>
      <w:r w:rsidRPr="00596FFA">
        <w:rPr>
          <w:rFonts w:ascii="Frutiger-Light" w:hAnsi="Frutiger-Light" w:cs="Arial"/>
          <w:bCs/>
          <w:sz w:val="20"/>
          <w:szCs w:val="20"/>
        </w:rPr>
        <w:t>, o</w:t>
      </w:r>
      <w:r w:rsidRPr="00596FFA">
        <w:rPr>
          <w:rFonts w:ascii="Frutiger-Light" w:hAnsi="Frutiger-Light" w:cs="Arial"/>
          <w:sz w:val="20"/>
          <w:szCs w:val="20"/>
        </w:rPr>
        <w:t>bstetrics &amp; gynaecology,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Switzerland;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Annamaria Ferrero</w:t>
      </w:r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Italy;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Daniela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Fischerova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Czech Republic;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Antónia</w:t>
      </w:r>
      <w:proofErr w:type="spellEnd"/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Furtado</w:t>
      </w:r>
      <w:r w:rsidRPr="00596FFA">
        <w:rPr>
          <w:rFonts w:ascii="Frutiger-Light" w:hAnsi="Frutiger-Light" w:cs="Arial"/>
          <w:bCs/>
          <w:sz w:val="20"/>
          <w:szCs w:val="20"/>
        </w:rPr>
        <w:t>, p</w:t>
      </w:r>
      <w:r w:rsidRPr="00596FFA">
        <w:rPr>
          <w:rFonts w:ascii="Frutiger-Light" w:hAnsi="Frutiger-Light" w:cs="Arial"/>
          <w:sz w:val="20"/>
          <w:szCs w:val="20"/>
        </w:rPr>
        <w:t>athology,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Portugal;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Prafull</w:t>
      </w:r>
      <w:proofErr w:type="spellEnd"/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Ghatage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Canada;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Carolina Gomes</w:t>
      </w:r>
      <w:r w:rsidRPr="00596FFA">
        <w:rPr>
          <w:rFonts w:ascii="Frutiger-Light" w:hAnsi="Frutiger-Light" w:cs="Arial"/>
          <w:bCs/>
          <w:sz w:val="20"/>
          <w:szCs w:val="20"/>
        </w:rPr>
        <w:t>, o</w:t>
      </w:r>
      <w:r w:rsidRPr="00596FFA">
        <w:rPr>
          <w:rFonts w:ascii="Frutiger-Light" w:hAnsi="Frutiger-Light" w:cs="Arial"/>
          <w:sz w:val="20"/>
          <w:szCs w:val="20"/>
        </w:rPr>
        <w:t>bstetrics &amp; gynaecology, Portugal;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Clémentine</w:t>
      </w:r>
      <w:proofErr w:type="spellEnd"/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Gonthier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France;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Mikel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Gorostidi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Spain;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Benedetta</w:t>
      </w:r>
      <w:proofErr w:type="spellEnd"/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Guani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o</w:t>
      </w:r>
      <w:r w:rsidRPr="00596FFA">
        <w:rPr>
          <w:rFonts w:ascii="Frutiger-Light" w:hAnsi="Frutiger-Light" w:cs="Arial"/>
          <w:sz w:val="20"/>
          <w:szCs w:val="20"/>
        </w:rPr>
        <w:t>bstetrics &amp; gynaecology, Switzerland;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Esther Guerra</w:t>
      </w:r>
      <w:r w:rsidRPr="00596FFA">
        <w:rPr>
          <w:rFonts w:ascii="Frutiger-Light" w:hAnsi="Frutiger-Light" w:cs="Arial"/>
          <w:bCs/>
          <w:sz w:val="20"/>
          <w:szCs w:val="20"/>
        </w:rPr>
        <w:t>, p</w:t>
      </w:r>
      <w:r w:rsidRPr="00596FFA">
        <w:rPr>
          <w:rFonts w:ascii="Frutiger-Light" w:hAnsi="Frutiger-Light" w:cs="Arial"/>
          <w:sz w:val="20"/>
          <w:szCs w:val="20"/>
        </w:rPr>
        <w:t>athology,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Spain;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Murat Gultekin</w:t>
      </w:r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Turkey;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David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Hardisson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p</w:t>
      </w:r>
      <w:r w:rsidRPr="00596FFA">
        <w:rPr>
          <w:rFonts w:ascii="Frutiger-Light" w:hAnsi="Frutiger-Light" w:cs="Arial"/>
          <w:sz w:val="20"/>
          <w:szCs w:val="20"/>
        </w:rPr>
        <w:t>athology,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Spain;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Viola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Heinzelmann</w:t>
      </w:r>
      <w:proofErr w:type="spellEnd"/>
      <w:r w:rsidRPr="00596FFA">
        <w:rPr>
          <w:rFonts w:ascii="Frutiger-Light" w:hAnsi="Frutiger-Light" w:cs="Arial"/>
          <w:b/>
          <w:bCs/>
          <w:sz w:val="20"/>
          <w:szCs w:val="20"/>
        </w:rPr>
        <w:t>-Schwarz</w:t>
      </w:r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Switzerland;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Gines</w:t>
      </w:r>
      <w:proofErr w:type="spellEnd"/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Hernandez-Cortes</w:t>
      </w:r>
      <w:r w:rsidRPr="00596FFA">
        <w:rPr>
          <w:rFonts w:ascii="Frutiger-Light" w:hAnsi="Frutiger-Light" w:cs="Arial"/>
          <w:bCs/>
          <w:sz w:val="20"/>
          <w:szCs w:val="20"/>
        </w:rPr>
        <w:t>, o</w:t>
      </w:r>
      <w:r w:rsidRPr="00596FFA">
        <w:rPr>
          <w:rFonts w:ascii="Frutiger-Light" w:hAnsi="Frutiger-Light" w:cs="Arial"/>
          <w:sz w:val="20"/>
          <w:szCs w:val="20"/>
        </w:rPr>
        <w:t>bstetrics &amp; gynaecology, Spain;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Antonio Simone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laganà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o</w:t>
      </w:r>
      <w:r w:rsidRPr="00596FFA">
        <w:rPr>
          <w:rFonts w:ascii="Frutiger-Light" w:hAnsi="Frutiger-Light" w:cs="Arial"/>
          <w:sz w:val="20"/>
          <w:szCs w:val="20"/>
        </w:rPr>
        <w:t>bstetrics &amp; gynaecology, Italy;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Joel</w:t>
      </w:r>
      <w:r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laufer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Uruguay;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Ibon</w:t>
      </w:r>
      <w:proofErr w:type="spellEnd"/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Jaunarena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Spain;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Kirsten</w:t>
      </w:r>
      <w:r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Jochumsen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Denmark;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Ioannis</w:t>
      </w:r>
      <w:r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Kalogiannidis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Greece;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Vesna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Kesic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Serbia;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Gurkan Kiran</w:t>
      </w:r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Turkey;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Jaroslav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Klát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Czech Republic;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Martin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Koskas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France;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Gunnar Kristensen</w:t>
      </w:r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Norway;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Kim Seng</w:t>
      </w:r>
      <w:r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b/>
          <w:bCs/>
          <w:sz w:val="20"/>
          <w:szCs w:val="20"/>
        </w:rPr>
        <w:t>Law</w:t>
      </w:r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Taiwan;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b/>
          <w:bCs/>
          <w:sz w:val="20"/>
          <w:szCs w:val="20"/>
        </w:rPr>
        <w:t>Umberto Leone</w:t>
      </w:r>
      <w:r w:rsidRPr="00596FFA">
        <w:rPr>
          <w:rFonts w:ascii="Frutiger-Light" w:hAnsi="Frutiger-Light" w:cs="Arial"/>
          <w:bCs/>
          <w:sz w:val="20"/>
          <w:szCs w:val="20"/>
        </w:rPr>
        <w:t xml:space="preserve">, gynaecological oncology, Italy; </w:t>
      </w:r>
      <w:r w:rsidRPr="00596FFA">
        <w:rPr>
          <w:rFonts w:ascii="Frutiger-Light" w:hAnsi="Frutiger-Light" w:cs="Arial"/>
          <w:b/>
          <w:bCs/>
          <w:sz w:val="20"/>
          <w:szCs w:val="20"/>
        </w:rPr>
        <w:t>Louis Ignacio</w:t>
      </w:r>
      <w:r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Lete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o</w:t>
      </w:r>
      <w:r w:rsidRPr="00596FFA">
        <w:rPr>
          <w:rFonts w:ascii="Frutiger-Light" w:hAnsi="Frutiger-Light" w:cs="Arial"/>
          <w:sz w:val="20"/>
          <w:szCs w:val="20"/>
        </w:rPr>
        <w:t>bstetrics &amp;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gynaecology, Spain;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Lasa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Iñaki</w:t>
      </w:r>
      <w:proofErr w:type="spellEnd"/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Lete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Spain;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Jose Claudio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Maanon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Spain;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Tiziano</w:t>
      </w:r>
      <w:proofErr w:type="spellEnd"/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Maggino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Italy;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Claudia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Mateoiu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p</w:t>
      </w:r>
      <w:r w:rsidRPr="00596FFA">
        <w:rPr>
          <w:rFonts w:ascii="Frutiger-Light" w:hAnsi="Frutiger-Light" w:cs="Arial"/>
          <w:sz w:val="20"/>
          <w:szCs w:val="20"/>
        </w:rPr>
        <w:t>athology, Sweden;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Patrice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Mathevet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Switzerland;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Mary McCormack</w:t>
      </w:r>
      <w:r w:rsidRPr="00596FFA">
        <w:rPr>
          <w:rFonts w:ascii="Frutiger-Light" w:hAnsi="Frutiger-Light" w:cs="Arial"/>
          <w:bCs/>
          <w:sz w:val="20"/>
          <w:szCs w:val="20"/>
        </w:rPr>
        <w:t>, r</w:t>
      </w:r>
      <w:r w:rsidRPr="00596FFA">
        <w:rPr>
          <w:rFonts w:ascii="Frutiger-Light" w:hAnsi="Frutiger-Light" w:cs="Arial"/>
          <w:sz w:val="20"/>
          <w:szCs w:val="20"/>
        </w:rPr>
        <w:t>adiation oncology, United Kingdom;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Miloš</w:t>
      </w:r>
      <w:proofErr w:type="spellEnd"/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Mlynček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Slovakia;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Philippe Morice</w:t>
      </w:r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France;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b/>
          <w:bCs/>
          <w:sz w:val="20"/>
          <w:szCs w:val="20"/>
        </w:rPr>
        <w:t>Esther L Moss</w:t>
      </w:r>
      <w:r w:rsidRPr="00596FFA">
        <w:rPr>
          <w:rFonts w:ascii="Frutiger-Light" w:hAnsi="Frutiger-Light" w:cs="Arial"/>
          <w:bCs/>
          <w:sz w:val="20"/>
          <w:szCs w:val="20"/>
        </w:rPr>
        <w:t xml:space="preserve">, gynaecological oncology, United Kingdom; 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Sabina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Murshudova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Azerbaijan;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Eva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Myriokefalitaki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United Kingdom;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Henrique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Nabais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Portugal;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Gregg Nelson</w:t>
      </w:r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Canada;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Eva-Maria</w:t>
      </w:r>
      <w:r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Niine-Roolaht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Estonia;</w:t>
      </w:r>
      <w:r>
        <w:rPr>
          <w:rFonts w:ascii="Frutiger-Light" w:hAnsi="Frutiger-Light" w:cs="Arial"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Dearbhaile</w:t>
      </w:r>
      <w:proofErr w:type="spellEnd"/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O'Donnell</w:t>
      </w:r>
      <w:r w:rsidRPr="00596FFA">
        <w:rPr>
          <w:rFonts w:ascii="Frutiger-Light" w:hAnsi="Frutiger-Light" w:cs="Arial"/>
          <w:bCs/>
          <w:sz w:val="20"/>
          <w:szCs w:val="20"/>
        </w:rPr>
        <w:t>, m</w:t>
      </w:r>
      <w:r w:rsidRPr="00596FFA">
        <w:rPr>
          <w:rFonts w:ascii="Frutiger-Light" w:hAnsi="Frutiger-Light" w:cs="Arial"/>
          <w:sz w:val="20"/>
          <w:szCs w:val="20"/>
        </w:rPr>
        <w:t>edical oncology, Ireland;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Felipe Ojeda</w:t>
      </w:r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Spain;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Maria</w:t>
      </w:r>
      <w:r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Papageorgiou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p</w:t>
      </w:r>
      <w:r w:rsidRPr="00596FFA">
        <w:rPr>
          <w:rFonts w:ascii="Frutiger-Light" w:hAnsi="Frutiger-Light" w:cs="Arial"/>
          <w:sz w:val="20"/>
          <w:szCs w:val="20"/>
        </w:rPr>
        <w:t>atient, Greece;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b/>
          <w:bCs/>
          <w:sz w:val="20"/>
          <w:szCs w:val="20"/>
        </w:rPr>
        <w:t>Vanda Patricio</w:t>
      </w:r>
      <w:r w:rsidRPr="00596FFA">
        <w:rPr>
          <w:rFonts w:ascii="Frutiger-Light" w:hAnsi="Frutiger-Light" w:cs="Arial"/>
          <w:bCs/>
          <w:sz w:val="20"/>
          <w:szCs w:val="20"/>
        </w:rPr>
        <w:t xml:space="preserve">, gynaecological oncology, Portugal;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Fedro</w:t>
      </w:r>
      <w:proofErr w:type="spellEnd"/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Alessandro</w:t>
      </w:r>
      <w:r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Peccatori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o</w:t>
      </w:r>
      <w:r w:rsidRPr="00596FFA">
        <w:rPr>
          <w:rFonts w:ascii="Frutiger-Light" w:hAnsi="Frutiger-Light" w:cs="Arial"/>
          <w:sz w:val="20"/>
          <w:szCs w:val="20"/>
        </w:rPr>
        <w:t>bstetrics &amp;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gynaecology, Italy;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Anna Myriam Perrone</w:t>
      </w:r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Italy;</w:t>
      </w:r>
      <w:r>
        <w:rPr>
          <w:rFonts w:ascii="Frutiger-Light" w:hAnsi="Frutiger-Light" w:cs="Arial"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Suzana</w:t>
      </w:r>
      <w:proofErr w:type="spellEnd"/>
      <w:r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Pessini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Brazil;</w:t>
      </w:r>
      <w:r>
        <w:rPr>
          <w:rFonts w:ascii="Frutiger-Light" w:hAnsi="Frutiger-Light" w:cs="Arial"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Hanny</w:t>
      </w:r>
      <w:proofErr w:type="spellEnd"/>
      <w:r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Pijnenborg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 xml:space="preserve">, gynaecological oncology, Netherlands; </w:t>
      </w:r>
      <w:r w:rsidRPr="00596FFA">
        <w:rPr>
          <w:rFonts w:ascii="Frutiger-Light" w:hAnsi="Frutiger-Light" w:cs="Arial"/>
          <w:b/>
          <w:bCs/>
          <w:sz w:val="20"/>
          <w:szCs w:val="20"/>
        </w:rPr>
        <w:t>Kazimierz</w:t>
      </w:r>
      <w:r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Pityński</w:t>
      </w:r>
      <w:proofErr w:type="spellEnd"/>
      <w:r w:rsidRPr="00596FFA">
        <w:rPr>
          <w:rFonts w:ascii="Frutiger-Light" w:hAnsi="Frutiger-Light" w:cs="Arial"/>
          <w:sz w:val="20"/>
          <w:szCs w:val="20"/>
        </w:rPr>
        <w:t>, gynaecological oncology, Poland;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Mario</w:t>
      </w:r>
      <w:r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Preti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m</w:t>
      </w:r>
      <w:r w:rsidRPr="00596FFA">
        <w:rPr>
          <w:rFonts w:ascii="Frutiger-Light" w:hAnsi="Frutiger-Light" w:cs="Arial"/>
          <w:sz w:val="20"/>
          <w:szCs w:val="20"/>
        </w:rPr>
        <w:t>edical oncology, Italy;</w:t>
      </w:r>
      <w:r>
        <w:rPr>
          <w:rFonts w:ascii="Frutiger-Light" w:hAnsi="Frutiger-Light" w:cs="Arial"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Mikuláš</w:t>
      </w:r>
      <w:proofErr w:type="spellEnd"/>
      <w:r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Redecha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Slovakia;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Vera Ribeiro</w:t>
      </w:r>
      <w:r w:rsidRPr="00596FFA">
        <w:rPr>
          <w:rFonts w:ascii="Frutiger-Light" w:hAnsi="Frutiger-Light" w:cs="Arial"/>
          <w:bCs/>
          <w:sz w:val="20"/>
          <w:szCs w:val="20"/>
        </w:rPr>
        <w:t>, o</w:t>
      </w:r>
      <w:r w:rsidRPr="00596FFA">
        <w:rPr>
          <w:rFonts w:ascii="Frutiger-Light" w:hAnsi="Frutiger-Light" w:cs="Arial"/>
          <w:sz w:val="20"/>
          <w:szCs w:val="20"/>
        </w:rPr>
        <w:t>bstetrics &amp;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gynaecology, Portugal;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Andres Sacristan</w:t>
      </w:r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Spain;</w:t>
      </w:r>
      <w:r>
        <w:rPr>
          <w:rFonts w:ascii="Frutiger-Light" w:hAnsi="Frutiger-Light" w:cs="Arial"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Yakir</w:t>
      </w:r>
      <w:proofErr w:type="spellEnd"/>
      <w:r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Segev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Israel;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b/>
          <w:bCs/>
          <w:sz w:val="20"/>
          <w:szCs w:val="20"/>
        </w:rPr>
        <w:t>Aliyev</w:t>
      </w:r>
      <w:r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Shamistan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Azerbaijan;</w:t>
      </w:r>
      <w:r>
        <w:rPr>
          <w:rFonts w:ascii="Frutiger-Light" w:hAnsi="Frutiger-Light" w:cs="Arial"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Tayup</w:t>
      </w:r>
      <w:proofErr w:type="spellEnd"/>
      <w:r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Simsek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Turkey;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Vasileios</w:t>
      </w:r>
      <w:r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Sioulas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Greece;</w:t>
      </w:r>
      <w:r>
        <w:rPr>
          <w:rFonts w:ascii="Frutiger-Light" w:hAnsi="Frutiger-Light" w:cs="Arial"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Smrkolj</w:t>
      </w:r>
      <w:proofErr w:type="spellEnd"/>
      <w:r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Spela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 xml:space="preserve">, gynaecological oncology, Slovenia; </w:t>
      </w:r>
      <w:r w:rsidRPr="00596FFA">
        <w:rPr>
          <w:rFonts w:ascii="Frutiger-Light" w:hAnsi="Frutiger-Light" w:cs="Arial"/>
          <w:b/>
          <w:bCs/>
          <w:sz w:val="20"/>
          <w:szCs w:val="20"/>
        </w:rPr>
        <w:t>Erik</w:t>
      </w:r>
      <w:r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Soegaard</w:t>
      </w:r>
      <w:proofErr w:type="spellEnd"/>
      <w:r w:rsidRPr="00596FFA">
        <w:rPr>
          <w:rFonts w:ascii="Frutiger-Light" w:hAnsi="Frutiger-Light" w:cs="Arial"/>
          <w:b/>
          <w:bCs/>
          <w:sz w:val="20"/>
          <w:szCs w:val="20"/>
        </w:rPr>
        <w:t>-Andersen</w:t>
      </w:r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Denmark;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Artem</w:t>
      </w:r>
      <w:r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Stepanyan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Armenia;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Maciej</w:t>
      </w:r>
      <w:r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Stukan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Poland;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Alina</w:t>
      </w:r>
      <w:r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Sturdza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r</w:t>
      </w:r>
      <w:r w:rsidRPr="00596FFA">
        <w:rPr>
          <w:rFonts w:ascii="Frutiger-Light" w:hAnsi="Frutiger-Light" w:cs="Arial"/>
          <w:sz w:val="20"/>
          <w:szCs w:val="20"/>
        </w:rPr>
        <w:t>adiation oncology, Austria;</w:t>
      </w:r>
      <w:r>
        <w:rPr>
          <w:rFonts w:ascii="Frutiger-Light" w:hAnsi="Frutiger-Light" w:cs="Arial"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Germana</w:t>
      </w:r>
      <w:proofErr w:type="spellEnd"/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Tognon</w:t>
      </w:r>
      <w:r w:rsidRPr="00596FFA">
        <w:rPr>
          <w:rFonts w:ascii="Frutiger-Light" w:hAnsi="Frutiger-Light" w:cs="Arial"/>
          <w:bCs/>
          <w:sz w:val="20"/>
          <w:szCs w:val="20"/>
        </w:rPr>
        <w:t xml:space="preserve">, gynaecological oncology, Italy; </w:t>
      </w:r>
      <w:r w:rsidRPr="00596FFA">
        <w:rPr>
          <w:rFonts w:ascii="Frutiger-Light" w:hAnsi="Frutiger-Light" w:cs="Arial"/>
          <w:b/>
          <w:bCs/>
          <w:sz w:val="20"/>
          <w:szCs w:val="20"/>
        </w:rPr>
        <w:t>Antonio</w:t>
      </w:r>
      <w:r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Travaglino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p</w:t>
      </w:r>
      <w:r w:rsidRPr="00596FFA">
        <w:rPr>
          <w:rFonts w:ascii="Frutiger-Light" w:hAnsi="Frutiger-Light" w:cs="Arial"/>
          <w:sz w:val="20"/>
          <w:szCs w:val="20"/>
        </w:rPr>
        <w:t>athology, Italy;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Helen</w:t>
      </w:r>
      <w:r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Trihia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p</w:t>
      </w:r>
      <w:r w:rsidRPr="00596FFA">
        <w:rPr>
          <w:rFonts w:ascii="Frutiger-Light" w:hAnsi="Frutiger-Light" w:cs="Arial"/>
          <w:sz w:val="20"/>
          <w:szCs w:val="20"/>
        </w:rPr>
        <w:t>athology, Greece;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Stefano</w:t>
      </w:r>
      <w:r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Uccella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o</w:t>
      </w:r>
      <w:r w:rsidRPr="00596FFA">
        <w:rPr>
          <w:rFonts w:ascii="Frutiger-Light" w:hAnsi="Frutiger-Light" w:cs="Arial"/>
          <w:sz w:val="20"/>
          <w:szCs w:val="20"/>
        </w:rPr>
        <w:t>bstetrics &amp;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gynaecology, Italy;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Zdravka Veleva</w:t>
      </w:r>
      <w:r w:rsidRPr="00596FFA">
        <w:rPr>
          <w:rFonts w:ascii="Frutiger-Light" w:hAnsi="Frutiger-Light" w:cs="Arial"/>
          <w:bCs/>
          <w:sz w:val="20"/>
          <w:szCs w:val="20"/>
        </w:rPr>
        <w:t>, o</w:t>
      </w:r>
      <w:r w:rsidRPr="00596FFA">
        <w:rPr>
          <w:rFonts w:ascii="Frutiger-Light" w:hAnsi="Frutiger-Light" w:cs="Arial"/>
          <w:sz w:val="20"/>
          <w:szCs w:val="20"/>
        </w:rPr>
        <w:t>bstetrics &amp;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sz w:val="20"/>
          <w:szCs w:val="20"/>
        </w:rPr>
        <w:t>gynaecology, Finland;</w:t>
      </w:r>
      <w:r>
        <w:rPr>
          <w:rFonts w:ascii="Frutiger-Light" w:hAnsi="Frutiger-Light" w:cs="Arial"/>
          <w:sz w:val="20"/>
          <w:szCs w:val="20"/>
        </w:rPr>
        <w:t xml:space="preserve"> 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Ana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Vilar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gynaecological oncology, Spain;</w:t>
      </w:r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Vit Weinberger</w:t>
      </w:r>
      <w:r w:rsidRPr="00596FFA">
        <w:rPr>
          <w:rFonts w:ascii="Frutiger-Light" w:hAnsi="Frutiger-Light" w:cs="Arial"/>
          <w:bCs/>
          <w:sz w:val="20"/>
          <w:szCs w:val="20"/>
        </w:rPr>
        <w:t>, gynaecological oncology, Czech Republic;</w:t>
      </w:r>
      <w:r>
        <w:rPr>
          <w:rFonts w:ascii="Frutiger-Light" w:hAnsi="Frutiger-Light" w:cs="Arial"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Henrica</w:t>
      </w:r>
      <w:proofErr w:type="spellEnd"/>
      <w:r w:rsidRPr="00596FFA">
        <w:rPr>
          <w:rFonts w:ascii="Frutiger-Light" w:hAnsi="Frutiger-Light" w:cs="Arial"/>
          <w:b/>
          <w:bCs/>
          <w:sz w:val="20"/>
          <w:szCs w:val="20"/>
        </w:rPr>
        <w:t xml:space="preserve"> Werner</w:t>
      </w:r>
      <w:r w:rsidRPr="00596FFA">
        <w:rPr>
          <w:rFonts w:ascii="Frutiger-Light" w:hAnsi="Frutiger-Light" w:cs="Arial"/>
          <w:bCs/>
          <w:sz w:val="20"/>
          <w:szCs w:val="20"/>
        </w:rPr>
        <w:t xml:space="preserve">, gynaecological oncology, Netherlands; </w:t>
      </w:r>
      <w:r w:rsidRPr="00596FFA">
        <w:rPr>
          <w:rFonts w:ascii="Frutiger-Light" w:hAnsi="Frutiger-Light" w:cs="Arial"/>
          <w:b/>
          <w:bCs/>
          <w:sz w:val="20"/>
          <w:szCs w:val="20"/>
        </w:rPr>
        <w:t>Jacek Jr</w:t>
      </w:r>
      <w:r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proofErr w:type="spellStart"/>
      <w:r w:rsidRPr="00596FFA">
        <w:rPr>
          <w:rFonts w:ascii="Frutiger-Light" w:hAnsi="Frutiger-Light" w:cs="Arial"/>
          <w:b/>
          <w:bCs/>
          <w:sz w:val="20"/>
          <w:szCs w:val="20"/>
        </w:rPr>
        <w:t>Wilczynski</w:t>
      </w:r>
      <w:proofErr w:type="spellEnd"/>
      <w:r w:rsidRPr="00596FFA">
        <w:rPr>
          <w:rFonts w:ascii="Frutiger-Light" w:hAnsi="Frutiger-Light" w:cs="Arial"/>
          <w:bCs/>
          <w:sz w:val="20"/>
          <w:szCs w:val="20"/>
        </w:rPr>
        <w:t>, g</w:t>
      </w:r>
      <w:r w:rsidRPr="00596FFA">
        <w:rPr>
          <w:rFonts w:ascii="Frutiger-Light" w:hAnsi="Frutiger-Light" w:cs="Arial"/>
          <w:sz w:val="20"/>
          <w:szCs w:val="20"/>
        </w:rPr>
        <w:t>ynaecological oncology, Poland.</w:t>
      </w:r>
    </w:p>
    <w:p w14:paraId="62E74A3A" w14:textId="5E17712E" w:rsidR="00C65FB4" w:rsidRDefault="00C65FB4" w:rsidP="005148F4">
      <w:pPr>
        <w:jc w:val="both"/>
        <w:rPr>
          <w:rFonts w:ascii="Frutiger-Light" w:hAnsi="Frutiger-Light" w:cs="Arial"/>
          <w:sz w:val="20"/>
          <w:szCs w:val="20"/>
          <w:highlight w:val="yellow"/>
        </w:rPr>
      </w:pPr>
    </w:p>
    <w:p w14:paraId="445DD0F2" w14:textId="5E25A895" w:rsidR="00C65FB4" w:rsidRDefault="00C65FB4" w:rsidP="005148F4">
      <w:pPr>
        <w:jc w:val="both"/>
        <w:rPr>
          <w:rFonts w:ascii="Frutiger-Light" w:hAnsi="Frutiger-Light" w:cs="Arial"/>
          <w:sz w:val="20"/>
          <w:szCs w:val="20"/>
          <w:highlight w:val="yellow"/>
        </w:rPr>
      </w:pPr>
    </w:p>
    <w:sectPr w:rsidR="00C65FB4" w:rsidSect="00226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EB"/>
    <w:rsid w:val="000F119F"/>
    <w:rsid w:val="0018100E"/>
    <w:rsid w:val="00226EE7"/>
    <w:rsid w:val="0027260F"/>
    <w:rsid w:val="002B08EB"/>
    <w:rsid w:val="005148F4"/>
    <w:rsid w:val="005721EB"/>
    <w:rsid w:val="00AD366D"/>
    <w:rsid w:val="00C65FB4"/>
    <w:rsid w:val="00D7524E"/>
    <w:rsid w:val="00EA7C58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D280BC"/>
  <w15:chartTrackingRefBased/>
  <w15:docId w15:val="{0DBE1C09-0C7C-4037-9057-D79A9D55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8EB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SHRE 2020">
      <a:dk1>
        <a:sysClr val="windowText" lastClr="000000"/>
      </a:dk1>
      <a:lt1>
        <a:sysClr val="window" lastClr="FFFFFF"/>
      </a:lt1>
      <a:dk2>
        <a:srgbClr val="3859B5"/>
      </a:dk2>
      <a:lt2>
        <a:srgbClr val="E7E6E6"/>
      </a:lt2>
      <a:accent1>
        <a:srgbClr val="82C417"/>
      </a:accent1>
      <a:accent2>
        <a:srgbClr val="0F2C7A"/>
      </a:accent2>
      <a:accent3>
        <a:srgbClr val="00B2B2"/>
      </a:accent3>
      <a:accent4>
        <a:srgbClr val="3859B5"/>
      </a:accent4>
      <a:accent5>
        <a:srgbClr val="FF4B00"/>
      </a:accent5>
      <a:accent6>
        <a:srgbClr val="FEEB00"/>
      </a:accent6>
      <a:hlink>
        <a:srgbClr val="000000"/>
      </a:hlink>
      <a:folHlink>
        <a:srgbClr val="0F2C7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Vermeulen</dc:creator>
  <cp:keywords/>
  <dc:description/>
  <cp:lastModifiedBy>Nathalie Vermeulen</cp:lastModifiedBy>
  <cp:revision>3</cp:revision>
  <dcterms:created xsi:type="dcterms:W3CDTF">2022-11-09T19:39:00Z</dcterms:created>
  <dcterms:modified xsi:type="dcterms:W3CDTF">2022-11-09T19:39:00Z</dcterms:modified>
</cp:coreProperties>
</file>